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EastAsia" w:hAnsiTheme="majorEastAsia" w:eastAsiaTheme="majorEastAsia"/>
          <w:b/>
          <w:color w:val="242626"/>
          <w:spacing w:val="-7"/>
          <w:w w:val="105"/>
          <w:sz w:val="28"/>
          <w:szCs w:val="28"/>
        </w:rPr>
      </w:pPr>
      <w:bookmarkStart w:id="2" w:name="_GoBack"/>
      <w:bookmarkEnd w:id="2"/>
      <w:bookmarkStart w:id="0" w:name="_Hlk109564471"/>
      <w:bookmarkStart w:id="1" w:name="_Hlk109224558"/>
      <w:r>
        <w:rPr>
          <w:rFonts w:hint="eastAsia" w:asciiTheme="majorEastAsia" w:hAnsiTheme="majorEastAsia" w:eastAsiaTheme="majorEastAsia"/>
          <w:b/>
          <w:color w:val="242626"/>
          <w:spacing w:val="-7"/>
          <w:w w:val="105"/>
          <w:sz w:val="28"/>
          <w:szCs w:val="28"/>
        </w:rPr>
        <w:t xml:space="preserve">附件 </w:t>
      </w:r>
      <w:r>
        <w:rPr>
          <w:rFonts w:asciiTheme="majorEastAsia" w:hAnsiTheme="majorEastAsia" w:eastAsiaTheme="majorEastAsia"/>
          <w:b/>
          <w:color w:val="242626"/>
          <w:spacing w:val="-7"/>
          <w:w w:val="105"/>
          <w:sz w:val="28"/>
          <w:szCs w:val="28"/>
        </w:rPr>
        <w:t>1:</w:t>
      </w:r>
      <w:r>
        <w:rPr>
          <w:rFonts w:hint="eastAsia" w:asciiTheme="majorEastAsia" w:hAnsiTheme="majorEastAsia" w:eastAsiaTheme="majorEastAsia"/>
          <w:b/>
          <w:color w:val="242626"/>
          <w:spacing w:val="-7"/>
          <w:w w:val="105"/>
          <w:sz w:val="28"/>
          <w:szCs w:val="28"/>
        </w:rPr>
        <w:t>玉环新城（漩门三期）城市设计方案</w:t>
      </w:r>
      <w:r>
        <w:rPr>
          <w:rFonts w:asciiTheme="majorEastAsia" w:hAnsiTheme="majorEastAsia" w:eastAsiaTheme="majorEastAsia"/>
          <w:b/>
          <w:color w:val="242626"/>
          <w:spacing w:val="-7"/>
          <w:w w:val="105"/>
          <w:sz w:val="28"/>
          <w:szCs w:val="28"/>
        </w:rPr>
        <w:t>国际征集</w:t>
      </w:r>
      <w:r>
        <w:rPr>
          <w:rFonts w:cs="Segoe UI" w:asciiTheme="majorEastAsia" w:hAnsiTheme="majorEastAsia" w:eastAsiaTheme="majorEastAsia"/>
          <w:b/>
          <w:bCs/>
          <w:color w:val="222222"/>
          <w:sz w:val="28"/>
          <w:szCs w:val="28"/>
          <w:shd w:val="clear" w:color="auto" w:fill="FFFFFF"/>
        </w:rPr>
        <w:t>预报名信息表</w:t>
      </w:r>
    </w:p>
    <w:bookmarkEnd w:id="0"/>
    <w:bookmarkEnd w:id="1"/>
    <w:p>
      <w:pPr>
        <w:widowControl/>
        <w:spacing w:line="440" w:lineRule="exact"/>
        <w:jc w:val="center"/>
        <w:rPr>
          <w:rFonts w:cs="Arial" w:asciiTheme="majorEastAsia" w:hAnsiTheme="majorEastAsia" w:eastAsiaTheme="majorEastAsia"/>
          <w:b/>
          <w:color w:val="242626"/>
          <w:w w:val="105"/>
          <w:sz w:val="27"/>
          <w:lang w:eastAsia="en-US"/>
        </w:rPr>
      </w:pPr>
      <w:r>
        <w:rPr>
          <w:rFonts w:cs="Arial" w:asciiTheme="majorEastAsia" w:hAnsiTheme="majorEastAsia" w:eastAsiaTheme="majorEastAsia"/>
          <w:b/>
          <w:color w:val="242626"/>
          <w:w w:val="105"/>
          <w:sz w:val="27"/>
          <w:lang w:eastAsia="en-US"/>
        </w:rPr>
        <w:t>Application Form of the International Urban Design Competition for Yuhuan New City( Xuanmen Phase III)</w:t>
      </w:r>
    </w:p>
    <w:p>
      <w:pPr>
        <w:rPr>
          <w:rFonts w:asciiTheme="majorEastAsia" w:hAnsiTheme="majorEastAsia" w:eastAsiaTheme="majorEastAsia"/>
        </w:rPr>
      </w:pPr>
    </w:p>
    <w:p>
      <w:pPr>
        <w:widowControl/>
        <w:spacing w:line="440" w:lineRule="exact"/>
        <w:rPr>
          <w:rFonts w:cs="Arial" w:asciiTheme="majorEastAsia" w:hAnsiTheme="majorEastAsia" w:eastAsiaTheme="majorEastAsia"/>
          <w:color w:val="242626"/>
          <w:w w:val="105"/>
        </w:rPr>
      </w:pPr>
      <w:r>
        <w:rPr>
          <w:rFonts w:hint="eastAsia" w:cs="微软雅黑" w:asciiTheme="majorEastAsia" w:hAnsiTheme="majorEastAsia" w:eastAsiaTheme="majorEastAsia"/>
          <w:b/>
          <w:bCs/>
          <w:color w:val="242626"/>
          <w:w w:val="105"/>
        </w:rPr>
        <w:t>填写说明</w:t>
      </w:r>
      <w:r>
        <w:rPr>
          <w:rFonts w:cs="Arial" w:asciiTheme="majorEastAsia" w:hAnsiTheme="majorEastAsia" w:eastAsiaTheme="majorEastAsia"/>
          <w:b/>
          <w:bCs/>
          <w:color w:val="242626"/>
          <w:w w:val="105"/>
        </w:rPr>
        <w:t>Notes:</w:t>
      </w:r>
    </w:p>
    <w:p>
      <w:pPr>
        <w:widowControl/>
        <w:spacing w:line="440" w:lineRule="exact"/>
        <w:rPr>
          <w:rFonts w:cs="Arial" w:asciiTheme="majorEastAsia" w:hAnsiTheme="majorEastAsia" w:eastAsiaTheme="majorEastAsia"/>
          <w:color w:val="242626"/>
          <w:w w:val="105"/>
        </w:rPr>
      </w:pPr>
      <w:r>
        <w:rPr>
          <w:rFonts w:cs="Arial" w:asciiTheme="majorEastAsia" w:hAnsiTheme="majorEastAsia" w:eastAsiaTheme="majorEastAsia"/>
          <w:color w:val="242626"/>
          <w:w w:val="105"/>
        </w:rPr>
        <w:t xml:space="preserve">1 </w:t>
      </w:r>
      <w:r>
        <w:rPr>
          <w:rFonts w:hint="eastAsia" w:cs="微软雅黑" w:asciiTheme="majorEastAsia" w:hAnsiTheme="majorEastAsia" w:eastAsiaTheme="majorEastAsia"/>
          <w:color w:val="242626"/>
          <w:w w:val="105"/>
        </w:rPr>
        <w:t>请用中英文填写表格内容。</w:t>
      </w:r>
    </w:p>
    <w:p>
      <w:pPr>
        <w:widowControl/>
        <w:spacing w:line="440" w:lineRule="exact"/>
        <w:rPr>
          <w:rFonts w:hint="eastAsia" w:cs="Arial" w:asciiTheme="majorEastAsia" w:hAnsiTheme="majorEastAsia" w:eastAsiaTheme="majorEastAsia"/>
          <w:color w:val="242626"/>
          <w:w w:val="105"/>
          <w:lang w:eastAsia="zh-CN"/>
        </w:rPr>
      </w:pPr>
      <w:r>
        <w:rPr>
          <w:rFonts w:cs="Arial" w:asciiTheme="majorEastAsia" w:hAnsiTheme="majorEastAsia" w:eastAsiaTheme="majorEastAsia"/>
          <w:color w:val="242626"/>
          <w:w w:val="105"/>
          <w:lang w:eastAsia="en-US"/>
        </w:rPr>
        <w:t>1 Please fill out the form both in Chinese &amp; English.</w:t>
      </w:r>
    </w:p>
    <w:p>
      <w:pPr>
        <w:widowControl/>
        <w:spacing w:line="440" w:lineRule="exact"/>
        <w:rPr>
          <w:rFonts w:hint="eastAsia" w:cs="微软雅黑" w:asciiTheme="majorEastAsia" w:hAnsiTheme="majorEastAsia" w:eastAsiaTheme="majorEastAsia"/>
          <w:color w:val="242626"/>
          <w:w w:val="105"/>
          <w:lang w:eastAsia="zh-CN"/>
        </w:rPr>
      </w:pPr>
      <w:r>
        <w:rPr>
          <w:rFonts w:cs="Arial" w:asciiTheme="majorEastAsia" w:hAnsiTheme="majorEastAsia" w:eastAsiaTheme="majorEastAsia"/>
          <w:color w:val="242626"/>
          <w:w w:val="105"/>
        </w:rPr>
        <w:t xml:space="preserve">2 </w:t>
      </w:r>
      <w:r>
        <w:rPr>
          <w:rFonts w:hint="eastAsia" w:cs="微软雅黑" w:asciiTheme="majorEastAsia" w:hAnsiTheme="majorEastAsia" w:eastAsiaTheme="majorEastAsia"/>
          <w:color w:val="242626"/>
          <w:w w:val="105"/>
        </w:rPr>
        <w:t>请完整填写所有信息后再提交，不要重复提交表格。</w:t>
      </w:r>
    </w:p>
    <w:p>
      <w:pPr>
        <w:widowControl/>
        <w:spacing w:line="440" w:lineRule="exact"/>
        <w:rPr>
          <w:rFonts w:cs="Arial" w:asciiTheme="majorEastAsia" w:hAnsiTheme="majorEastAsia" w:eastAsiaTheme="majorEastAsia"/>
          <w:color w:val="242626"/>
          <w:w w:val="105"/>
          <w:lang w:eastAsia="en-US"/>
        </w:rPr>
      </w:pPr>
      <w:r>
        <w:rPr>
          <w:rFonts w:cs="Arial" w:asciiTheme="majorEastAsia" w:hAnsiTheme="majorEastAsia" w:eastAsiaTheme="majorEastAsia"/>
          <w:color w:val="242626"/>
          <w:w w:val="105"/>
          <w:lang w:eastAsia="en-US"/>
        </w:rPr>
        <w:t>2 Please make sure you have filled in all the information before clicking “submit”. Do not submit repeatedly</w:t>
      </w:r>
    </w:p>
    <w:p/>
    <w:p/>
    <w:p>
      <w:pPr>
        <w:widowControl/>
        <w:spacing w:line="440" w:lineRule="exact"/>
        <w:rPr>
          <w:rFonts w:cs="微软雅黑" w:asciiTheme="majorEastAsia" w:hAnsiTheme="majorEastAsia" w:eastAsiaTheme="majorEastAsia"/>
          <w:b/>
          <w:bCs/>
          <w:color w:val="242626"/>
          <w:w w:val="105"/>
          <w:lang w:eastAsia="en-US"/>
        </w:rPr>
      </w:pPr>
      <w:r>
        <w:rPr>
          <w:rFonts w:cs="微软雅黑" w:asciiTheme="majorEastAsia" w:hAnsiTheme="majorEastAsia" w:eastAsiaTheme="majorEastAsia"/>
          <w:b/>
          <w:bCs/>
          <w:color w:val="242626"/>
          <w:w w:val="105"/>
          <w:lang w:eastAsia="en-US"/>
        </w:rPr>
        <w:t>公司注册名称 Company Registered Name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296" w:type="dxa"/>
          </w:tcPr>
          <w:p/>
        </w:tc>
      </w:tr>
    </w:tbl>
    <w:p/>
    <w:p>
      <w:pPr>
        <w:widowControl/>
        <w:spacing w:line="440" w:lineRule="exact"/>
        <w:rPr>
          <w:rFonts w:cs="微软雅黑" w:asciiTheme="majorEastAsia" w:hAnsiTheme="majorEastAsia" w:eastAsiaTheme="majorEastAsia"/>
          <w:b/>
          <w:bCs/>
          <w:color w:val="242626"/>
          <w:w w:val="105"/>
          <w:lang w:eastAsia="en-US"/>
        </w:rPr>
      </w:pPr>
      <w:r>
        <w:rPr>
          <w:rFonts w:cs="微软雅黑" w:asciiTheme="majorEastAsia" w:hAnsiTheme="majorEastAsia" w:eastAsiaTheme="majorEastAsia"/>
          <w:b/>
          <w:bCs/>
          <w:color w:val="242626"/>
          <w:w w:val="105"/>
          <w:lang w:eastAsia="en-US"/>
        </w:rPr>
        <w:t>公司成立日期 Date of Establishment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296" w:type="dxa"/>
          </w:tcPr>
          <w:p/>
        </w:tc>
      </w:tr>
    </w:tbl>
    <w:p/>
    <w:p>
      <w:pPr>
        <w:widowControl/>
        <w:spacing w:line="440" w:lineRule="exact"/>
        <w:rPr>
          <w:rFonts w:cs="微软雅黑" w:asciiTheme="majorEastAsia" w:hAnsiTheme="majorEastAsia" w:eastAsiaTheme="majorEastAsia"/>
          <w:b/>
          <w:bCs/>
          <w:color w:val="242626"/>
          <w:w w:val="105"/>
          <w:lang w:eastAsia="en-US"/>
        </w:rPr>
      </w:pPr>
      <w:r>
        <w:rPr>
          <w:rFonts w:cs="微软雅黑" w:asciiTheme="majorEastAsia" w:hAnsiTheme="majorEastAsia" w:eastAsiaTheme="majorEastAsia"/>
          <w:b/>
          <w:bCs/>
          <w:color w:val="242626"/>
          <w:w w:val="105"/>
          <w:lang w:eastAsia="en-US"/>
        </w:rPr>
        <w:t>公司办公地址 Company Address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296" w:type="dxa"/>
          </w:tcPr>
          <w:p/>
        </w:tc>
      </w:tr>
    </w:tbl>
    <w:p/>
    <w:p>
      <w:pPr>
        <w:widowControl/>
        <w:spacing w:line="440" w:lineRule="exact"/>
        <w:rPr>
          <w:rFonts w:cs="微软雅黑" w:asciiTheme="majorEastAsia" w:hAnsiTheme="majorEastAsia" w:eastAsiaTheme="majorEastAsia"/>
          <w:b/>
          <w:bCs/>
          <w:color w:val="242626"/>
          <w:w w:val="105"/>
          <w:lang w:eastAsia="en-US"/>
        </w:rPr>
      </w:pPr>
      <w:r>
        <w:rPr>
          <w:rFonts w:cs="微软雅黑" w:asciiTheme="majorEastAsia" w:hAnsiTheme="majorEastAsia" w:eastAsiaTheme="majorEastAsia"/>
          <w:b/>
          <w:bCs/>
          <w:color w:val="242626"/>
          <w:w w:val="105"/>
          <w:lang w:eastAsia="en-US"/>
        </w:rPr>
        <w:t>相关资质或重要奖项 Qualification or Major Awards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296" w:type="dxa"/>
          </w:tcPr>
          <w:p/>
        </w:tc>
      </w:tr>
    </w:tbl>
    <w:p/>
    <w:p>
      <w:pPr>
        <w:widowControl/>
        <w:spacing w:line="440" w:lineRule="exact"/>
        <w:rPr>
          <w:rFonts w:cs="微软雅黑" w:asciiTheme="majorEastAsia" w:hAnsiTheme="majorEastAsia" w:eastAsiaTheme="majorEastAsia"/>
          <w:b/>
          <w:bCs/>
          <w:color w:val="242626"/>
          <w:w w:val="105"/>
          <w:lang w:eastAsia="en-US"/>
        </w:rPr>
      </w:pPr>
      <w:r>
        <w:rPr>
          <w:rFonts w:cs="微软雅黑" w:asciiTheme="majorEastAsia" w:hAnsiTheme="majorEastAsia" w:eastAsiaTheme="majorEastAsia"/>
          <w:b/>
          <w:bCs/>
          <w:color w:val="242626"/>
          <w:w w:val="105"/>
          <w:lang w:eastAsia="en-US"/>
        </w:rPr>
        <w:t>公司简介 （500字以内） Company Profile (Within 500 words)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296" w:type="dxa"/>
          </w:tcPr>
          <w:p/>
        </w:tc>
      </w:tr>
    </w:tbl>
    <w:p/>
    <w:p>
      <w:pPr>
        <w:widowControl/>
        <w:spacing w:line="440" w:lineRule="exact"/>
        <w:rPr>
          <w:rFonts w:cs="微软雅黑" w:asciiTheme="majorEastAsia" w:hAnsiTheme="majorEastAsia" w:eastAsiaTheme="majorEastAsia"/>
          <w:b/>
          <w:bCs/>
          <w:color w:val="242626"/>
          <w:w w:val="105"/>
          <w:lang w:eastAsia="en-US"/>
        </w:rPr>
      </w:pPr>
      <w:r>
        <w:rPr>
          <w:rFonts w:cs="微软雅黑" w:asciiTheme="majorEastAsia" w:hAnsiTheme="majorEastAsia" w:eastAsiaTheme="majorEastAsia"/>
          <w:b/>
          <w:bCs/>
          <w:color w:val="242626"/>
          <w:w w:val="105"/>
          <w:lang w:eastAsia="en-US"/>
        </w:rPr>
        <w:t>本项目联系人1 Contact Person 1 for this Project</w:t>
      </w:r>
    </w:p>
    <w:p>
      <w:pPr>
        <w:widowControl/>
        <w:spacing w:line="440" w:lineRule="exact"/>
        <w:rPr>
          <w:rFonts w:cs="微软雅黑" w:asciiTheme="majorEastAsia" w:hAnsiTheme="majorEastAsia" w:eastAsiaTheme="majorEastAsia"/>
          <w:bCs/>
          <w:color w:val="242626"/>
          <w:w w:val="105"/>
          <w:lang w:eastAsia="en-US"/>
        </w:rPr>
      </w:pPr>
      <w:r>
        <w:rPr>
          <w:rFonts w:cs="微软雅黑" w:asciiTheme="majorEastAsia" w:hAnsiTheme="majorEastAsia" w:eastAsiaTheme="majorEastAsia"/>
          <w:bCs/>
          <w:color w:val="242626"/>
          <w:w w:val="105"/>
          <w:lang w:eastAsia="en-US"/>
        </w:rPr>
        <w:t>姓名 Name：</w:t>
      </w:r>
    </w:p>
    <w:p>
      <w:pPr>
        <w:widowControl/>
        <w:spacing w:line="440" w:lineRule="exact"/>
        <w:rPr>
          <w:rFonts w:cs="微软雅黑" w:asciiTheme="majorEastAsia" w:hAnsiTheme="majorEastAsia" w:eastAsiaTheme="majorEastAsia"/>
          <w:bCs/>
          <w:color w:val="242626"/>
          <w:w w:val="105"/>
          <w:lang w:eastAsia="en-US"/>
        </w:rPr>
      </w:pPr>
      <w:r>
        <w:rPr>
          <w:rFonts w:cs="微软雅黑" w:asciiTheme="majorEastAsia" w:hAnsiTheme="majorEastAsia" w:eastAsiaTheme="majorEastAsia"/>
          <w:bCs/>
          <w:color w:val="242626"/>
          <w:w w:val="105"/>
          <w:lang w:eastAsia="en-US"/>
        </w:rPr>
        <w:t>职务 Position：</w:t>
      </w:r>
    </w:p>
    <w:p>
      <w:pPr>
        <w:widowControl/>
        <w:spacing w:line="440" w:lineRule="exact"/>
        <w:rPr>
          <w:rFonts w:cs="微软雅黑" w:asciiTheme="majorEastAsia" w:hAnsiTheme="majorEastAsia" w:eastAsiaTheme="majorEastAsia"/>
          <w:bCs/>
          <w:color w:val="242626"/>
          <w:w w:val="105"/>
          <w:lang w:eastAsia="en-US"/>
        </w:rPr>
      </w:pPr>
      <w:r>
        <w:rPr>
          <w:rFonts w:cs="微软雅黑" w:asciiTheme="majorEastAsia" w:hAnsiTheme="majorEastAsia" w:eastAsiaTheme="majorEastAsia"/>
          <w:bCs/>
          <w:color w:val="242626"/>
          <w:w w:val="105"/>
          <w:lang w:eastAsia="en-US"/>
        </w:rPr>
        <w:t>手机 Mob：</w:t>
      </w:r>
    </w:p>
    <w:p>
      <w:pPr>
        <w:widowControl/>
        <w:spacing w:line="440" w:lineRule="exact"/>
        <w:rPr>
          <w:rFonts w:cs="微软雅黑" w:asciiTheme="majorEastAsia" w:hAnsiTheme="majorEastAsia" w:eastAsiaTheme="majorEastAsia"/>
          <w:bCs/>
          <w:color w:val="242626"/>
          <w:w w:val="105"/>
          <w:lang w:eastAsia="en-US"/>
        </w:rPr>
      </w:pPr>
      <w:r>
        <w:rPr>
          <w:rFonts w:cs="微软雅黑" w:asciiTheme="majorEastAsia" w:hAnsiTheme="majorEastAsia" w:eastAsiaTheme="majorEastAsia"/>
          <w:bCs/>
          <w:color w:val="242626"/>
          <w:w w:val="105"/>
          <w:lang w:eastAsia="en-US"/>
        </w:rPr>
        <w:t>电邮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8296" w:type="dxa"/>
          </w:tcPr>
          <w:p/>
        </w:tc>
      </w:tr>
    </w:tbl>
    <w:p/>
    <w:p>
      <w:pPr>
        <w:widowControl/>
        <w:spacing w:line="440" w:lineRule="exact"/>
        <w:rPr>
          <w:rFonts w:cs="微软雅黑" w:asciiTheme="majorEastAsia" w:hAnsiTheme="majorEastAsia" w:eastAsiaTheme="majorEastAsia"/>
          <w:b/>
          <w:bCs/>
          <w:color w:val="242626"/>
          <w:w w:val="105"/>
          <w:lang w:eastAsia="en-US"/>
        </w:rPr>
      </w:pPr>
      <w:r>
        <w:rPr>
          <w:rFonts w:cs="微软雅黑" w:asciiTheme="majorEastAsia" w:hAnsiTheme="majorEastAsia" w:eastAsiaTheme="majorEastAsia"/>
          <w:b/>
          <w:bCs/>
          <w:color w:val="242626"/>
          <w:w w:val="105"/>
          <w:lang w:eastAsia="en-US"/>
        </w:rPr>
        <w:t>拟联合的机构名称（选填） Name of the Institute Planned to Partner with (Optional)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8296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6D"/>
    <w:rsid w:val="002103F6"/>
    <w:rsid w:val="00393DDB"/>
    <w:rsid w:val="0095379F"/>
    <w:rsid w:val="00C5656D"/>
    <w:rsid w:val="00FB6B06"/>
    <w:rsid w:val="5548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label-item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</Words>
  <Characters>575</Characters>
  <Lines>4</Lines>
  <Paragraphs>1</Paragraphs>
  <TotalTime>9</TotalTime>
  <ScaleCrop>false</ScaleCrop>
  <LinksUpToDate>false</LinksUpToDate>
  <CharactersWithSpaces>656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2022-10-08T11:18:00Z</dcterms:created>
  <dc:creator>WZF</dc:creator>
  <cp:lastModifiedBy>孙莉莉</cp:lastModifiedBy>
  <dcterms:modified xsi:type="dcterms:W3CDTF">2022-10-09T08:05:39Z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FD788FBB27544DE9BB0D27CD509F22E0</vt:lpwstr>
  </property>
</Properties>
</file>